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A8" w:rsidRPr="00B660A8" w:rsidRDefault="00B660A8" w:rsidP="002B27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0A8">
        <w:rPr>
          <w:rFonts w:ascii="Times New Roman" w:hAnsi="Times New Roman" w:cs="Times New Roman"/>
          <w:b/>
          <w:sz w:val="24"/>
          <w:szCs w:val="24"/>
        </w:rPr>
        <w:t>Л И С Т</w:t>
      </w:r>
    </w:p>
    <w:p w:rsidR="00B660A8" w:rsidRPr="00B660A8" w:rsidRDefault="00B660A8" w:rsidP="002B27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60A8">
        <w:rPr>
          <w:rFonts w:ascii="Times New Roman" w:hAnsi="Times New Roman" w:cs="Times New Roman"/>
          <w:b/>
          <w:sz w:val="24"/>
          <w:szCs w:val="24"/>
        </w:rPr>
        <w:t xml:space="preserve">контроля знаний </w:t>
      </w:r>
      <w:r w:rsidRPr="00B660A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военнослужащего для назначения </w:t>
      </w:r>
      <w:r w:rsidRPr="00B660A8">
        <w:rPr>
          <w:rFonts w:ascii="Times New Roman" w:hAnsi="Times New Roman" w:cs="Times New Roman"/>
          <w:b/>
          <w:bCs/>
          <w:spacing w:val="-3"/>
          <w:sz w:val="24"/>
          <w:szCs w:val="24"/>
        </w:rPr>
        <w:br/>
        <w:t>старшим машины (начальником колонны)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1"/>
        <w:gridCol w:w="151"/>
        <w:gridCol w:w="225"/>
        <w:gridCol w:w="357"/>
        <w:gridCol w:w="359"/>
        <w:gridCol w:w="360"/>
        <w:gridCol w:w="362"/>
        <w:gridCol w:w="361"/>
        <w:gridCol w:w="360"/>
        <w:gridCol w:w="360"/>
        <w:gridCol w:w="362"/>
        <w:gridCol w:w="371"/>
        <w:gridCol w:w="360"/>
        <w:gridCol w:w="360"/>
        <w:gridCol w:w="361"/>
        <w:gridCol w:w="361"/>
        <w:gridCol w:w="361"/>
        <w:gridCol w:w="361"/>
        <w:gridCol w:w="366"/>
        <w:gridCol w:w="360"/>
        <w:gridCol w:w="360"/>
        <w:gridCol w:w="361"/>
        <w:gridCol w:w="1205"/>
      </w:tblGrid>
      <w:tr w:rsidR="00B660A8" w:rsidRPr="00B660A8" w:rsidTr="00F035BF">
        <w:trPr>
          <w:trHeight w:val="733"/>
        </w:trPr>
        <w:tc>
          <w:tcPr>
            <w:tcW w:w="9535" w:type="dxa"/>
            <w:gridSpan w:val="23"/>
          </w:tcPr>
          <w:tbl>
            <w:tblPr>
              <w:tblStyle w:val="TableGrid"/>
              <w:tblW w:w="9351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425"/>
              <w:gridCol w:w="850"/>
              <w:gridCol w:w="6379"/>
              <w:gridCol w:w="1276"/>
            </w:tblGrid>
            <w:tr w:rsidR="0055631B" w:rsidRPr="00B660A8" w:rsidTr="0055631B">
              <w:tc>
                <w:tcPr>
                  <w:tcW w:w="421" w:type="dxa"/>
                </w:tcPr>
                <w:p w:rsidR="0055631B" w:rsidRPr="00B660A8" w:rsidRDefault="0055631B" w:rsidP="002B27FF">
                  <w:bookmarkStart w:id="0" w:name="_GoBack" w:colFirst="3" w:colLast="4"/>
                </w:p>
              </w:tc>
              <w:tc>
                <w:tcPr>
                  <w:tcW w:w="425" w:type="dxa"/>
                </w:tcPr>
                <w:p w:rsidR="0055631B" w:rsidRPr="00B660A8" w:rsidRDefault="0055631B" w:rsidP="002B27FF"/>
              </w:tc>
              <w:tc>
                <w:tcPr>
                  <w:tcW w:w="850" w:type="dxa"/>
                  <w:vAlign w:val="center"/>
                </w:tcPr>
                <w:p w:rsidR="0055631B" w:rsidRPr="00C2708D" w:rsidRDefault="0055631B" w:rsidP="002B27FF">
                  <w:pPr>
                    <w:shd w:val="clear" w:color="auto" w:fill="FFFFFF"/>
                    <w:jc w:val="center"/>
                    <w:rPr>
                      <w:i/>
                      <w:spacing w:val="-4"/>
                    </w:rPr>
                  </w:pPr>
                  <w:r w:rsidRPr="00C2708D">
                    <w:rPr>
                      <w:i/>
                      <w:spacing w:val="-4"/>
                    </w:rPr>
                    <w:t>201__г</w:t>
                  </w:r>
                  <w:r>
                    <w:rPr>
                      <w:i/>
                      <w:spacing w:val="-4"/>
                    </w:rPr>
                    <w:t>.</w:t>
                  </w:r>
                </w:p>
              </w:tc>
              <w:tc>
                <w:tcPr>
                  <w:tcW w:w="6379" w:type="dxa"/>
                </w:tcPr>
                <w:p w:rsidR="0055631B" w:rsidRPr="00C2708D" w:rsidRDefault="0055631B" w:rsidP="002B27FF">
                  <w:pPr>
                    <w:shd w:val="clear" w:color="auto" w:fill="FFFFFF"/>
                    <w:jc w:val="center"/>
                    <w:rPr>
                      <w:i/>
                      <w:spacing w:val="-4"/>
                    </w:rPr>
                  </w:pPr>
                  <w:r w:rsidRPr="00C2708D">
                    <w:rPr>
                      <w:i/>
                      <w:spacing w:val="-4"/>
                    </w:rPr>
                    <w:t>Военный университет Министерства Обороны Российской Федерации</w:t>
                  </w:r>
                </w:p>
              </w:tc>
              <w:tc>
                <w:tcPr>
                  <w:tcW w:w="1276" w:type="dxa"/>
                </w:tcPr>
                <w:p w:rsidR="0055631B" w:rsidRPr="00C2708D" w:rsidRDefault="0055631B" w:rsidP="002B27FF">
                  <w:pPr>
                    <w:shd w:val="clear" w:color="auto" w:fill="FFFFFF"/>
                    <w:jc w:val="center"/>
                    <w:rPr>
                      <w:i/>
                      <w:spacing w:val="-4"/>
                    </w:rPr>
                  </w:pPr>
                </w:p>
              </w:tc>
            </w:tr>
          </w:tbl>
          <w:bookmarkEnd w:id="0"/>
          <w:p w:rsidR="00B660A8" w:rsidRPr="009C4ED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 xml:space="preserve">         (</w:t>
            </w:r>
            <w:proofErr w:type="gramStart"/>
            <w:r w:rsidRPr="00B660A8">
              <w:rPr>
                <w:rFonts w:ascii="Times New Roman" w:hAnsi="Times New Roman" w:cs="Times New Roman"/>
                <w:sz w:val="20"/>
                <w:szCs w:val="20"/>
              </w:rPr>
              <w:t xml:space="preserve">дата)   </w:t>
            </w:r>
            <w:proofErr w:type="gramEnd"/>
            <w:r w:rsidRPr="00B660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Pr="009C4ED8">
              <w:rPr>
                <w:rFonts w:ascii="Times New Roman" w:hAnsi="Times New Roman" w:cs="Times New Roman"/>
                <w:sz w:val="16"/>
                <w:szCs w:val="16"/>
              </w:rPr>
              <w:t>(условное наименование воинской части, подчиненность)</w:t>
            </w: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_______________________________________________________________________________</w:t>
            </w:r>
            <w:r w:rsidR="00C2708D">
              <w:rPr>
                <w:rFonts w:ascii="Times New Roman" w:hAnsi="Times New Roman" w:cs="Times New Roman"/>
                <w:sz w:val="20"/>
                <w:szCs w:val="20"/>
              </w:rPr>
              <w:t>______________</w:t>
            </w:r>
          </w:p>
          <w:p w:rsidR="00B660A8" w:rsidRPr="00C2708D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08D">
              <w:rPr>
                <w:rFonts w:ascii="Times New Roman" w:hAnsi="Times New Roman" w:cs="Times New Roman"/>
                <w:sz w:val="16"/>
                <w:szCs w:val="16"/>
              </w:rPr>
              <w:t>(воинское звание, фамилия, имя, отчество)</w:t>
            </w:r>
          </w:p>
        </w:tc>
      </w:tr>
      <w:tr w:rsidR="00B660A8" w:rsidRPr="00B660A8" w:rsidTr="005B7FB0">
        <w:trPr>
          <w:trHeight w:hRule="exact" w:val="330"/>
        </w:trPr>
        <w:tc>
          <w:tcPr>
            <w:tcW w:w="9535" w:type="dxa"/>
            <w:gridSpan w:val="23"/>
            <w:vAlign w:val="center"/>
          </w:tcPr>
          <w:p w:rsidR="00B660A8" w:rsidRPr="00B660A8" w:rsidRDefault="00B660A8" w:rsidP="002B27FF">
            <w:pPr>
              <w:pStyle w:val="ListParagraph"/>
              <w:shd w:val="clear" w:color="auto" w:fill="FFFFFF"/>
              <w:ind w:left="0"/>
              <w:jc w:val="center"/>
              <w:rPr>
                <w:b/>
              </w:rPr>
            </w:pPr>
            <w:r w:rsidRPr="00B660A8">
              <w:rPr>
                <w:b/>
                <w:spacing w:val="-6"/>
                <w:lang w:val="en-US"/>
              </w:rPr>
              <w:t>I</w:t>
            </w:r>
            <w:r w:rsidRPr="00B660A8">
              <w:rPr>
                <w:b/>
                <w:spacing w:val="-6"/>
              </w:rPr>
              <w:t>. Знание обязанностей старшего машины (начальника колонны)</w:t>
            </w:r>
          </w:p>
        </w:tc>
      </w:tr>
      <w:tr w:rsidR="00B660A8" w:rsidRPr="00B660A8" w:rsidTr="005B7FB0">
        <w:trPr>
          <w:trHeight w:val="5537"/>
        </w:trPr>
        <w:tc>
          <w:tcPr>
            <w:tcW w:w="9535" w:type="dxa"/>
            <w:gridSpan w:val="23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1. За что несет ответственность старший машины?</w:t>
            </w:r>
          </w:p>
          <w:p w:rsidR="002B27FF" w:rsidRPr="00677F46" w:rsidRDefault="002B27FF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B27FF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2. Обязанности старшего машины.</w:t>
            </w:r>
          </w:p>
          <w:p w:rsidR="00B660A8" w:rsidRPr="00677F46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  <w:p w:rsidR="002B27FF" w:rsidRDefault="002B27FF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0A8" w:rsidRPr="00677F46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  <w:p w:rsidR="002B27FF" w:rsidRDefault="002B27FF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0A8" w:rsidRPr="00677F46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  <w:p w:rsidR="002B27FF" w:rsidRDefault="002B27FF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27FF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  <w:p w:rsidR="00EC2435" w:rsidRDefault="00EC2435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  <w:p w:rsidR="002B27FF" w:rsidRDefault="002B27FF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  <w:p w:rsidR="002B27FF" w:rsidRDefault="002B27FF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0A8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  <w:p w:rsidR="00B660A8" w:rsidRDefault="00B660A8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3. Перечень нарушений, за которые изымается удостоверение старшего машины.</w:t>
            </w:r>
          </w:p>
          <w:p w:rsidR="002B27FF" w:rsidRPr="00B660A8" w:rsidRDefault="002B27FF" w:rsidP="002B27F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B660A8" w:rsidRPr="00B660A8" w:rsidTr="005B7FB0">
        <w:trPr>
          <w:trHeight w:hRule="exact" w:val="413"/>
        </w:trPr>
        <w:tc>
          <w:tcPr>
            <w:tcW w:w="109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tabs>
                <w:tab w:val="left" w:leader="underscore" w:pos="9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Оценка </w:t>
            </w:r>
          </w:p>
        </w:tc>
        <w:tc>
          <w:tcPr>
            <w:tcW w:w="8444" w:type="dxa"/>
            <w:gridSpan w:val="22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«удовлетворительно»/«неудовлетворительно» (ненужное зачеркнуть)</w:t>
            </w: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</w:tr>
      <w:tr w:rsidR="00B660A8" w:rsidRPr="00B660A8" w:rsidTr="005B7FB0">
        <w:trPr>
          <w:trHeight w:val="352"/>
        </w:trPr>
        <w:tc>
          <w:tcPr>
            <w:tcW w:w="9535" w:type="dxa"/>
            <w:gridSpan w:val="23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B660A8">
              <w:rPr>
                <w:rFonts w:ascii="Times New Roman" w:hAnsi="Times New Roman" w:cs="Times New Roman"/>
                <w:b/>
                <w:sz w:val="20"/>
                <w:szCs w:val="20"/>
              </w:rPr>
              <w:t>. Знание ПДД</w:t>
            </w:r>
          </w:p>
        </w:tc>
      </w:tr>
      <w:tr w:rsidR="00B660A8" w:rsidRPr="00B660A8" w:rsidTr="005B7FB0">
        <w:trPr>
          <w:trHeight w:val="310"/>
        </w:trPr>
        <w:tc>
          <w:tcPr>
            <w:tcW w:w="1091" w:type="dxa"/>
            <w:vMerge w:val="restart"/>
            <w:vAlign w:val="center"/>
          </w:tcPr>
          <w:p w:rsidR="00B660A8" w:rsidRPr="00B660A8" w:rsidRDefault="00B660A8" w:rsidP="002B27FF">
            <w:pPr>
              <w:shd w:val="clear" w:color="auto" w:fill="FFFFFF"/>
              <w:tabs>
                <w:tab w:val="left" w:leader="underscore" w:pos="1134"/>
              </w:tabs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660A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Билет</w:t>
            </w:r>
          </w:p>
          <w:p w:rsidR="00B660A8" w:rsidRPr="00B660A8" w:rsidRDefault="00B660A8" w:rsidP="002B27FF">
            <w:pPr>
              <w:shd w:val="clear" w:color="auto" w:fill="FFFFFF"/>
              <w:tabs>
                <w:tab w:val="left" w:leader="underscore" w:pos="1134"/>
              </w:tabs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B660A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№ ______</w:t>
            </w:r>
          </w:p>
        </w:tc>
        <w:tc>
          <w:tcPr>
            <w:tcW w:w="7239" w:type="dxa"/>
            <w:gridSpan w:val="21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Номера вопросов</w:t>
            </w:r>
          </w:p>
        </w:tc>
        <w:tc>
          <w:tcPr>
            <w:tcW w:w="1205" w:type="dxa"/>
            <w:vMerge w:val="restart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Подпись</w:t>
            </w: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военно-служащего</w:t>
            </w:r>
          </w:p>
        </w:tc>
      </w:tr>
      <w:tr w:rsidR="00B660A8" w:rsidRPr="00B660A8" w:rsidTr="005B7FB0">
        <w:trPr>
          <w:trHeight w:val="250"/>
        </w:trPr>
        <w:tc>
          <w:tcPr>
            <w:tcW w:w="1091" w:type="dxa"/>
            <w:vMerge/>
          </w:tcPr>
          <w:p w:rsidR="00B660A8" w:rsidRPr="00B660A8" w:rsidRDefault="00B660A8" w:rsidP="002B27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dxa"/>
            <w:gridSpan w:val="2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7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9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0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2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0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2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0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0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6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66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60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60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05" w:type="dxa"/>
            <w:vMerge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0A8" w:rsidRPr="00B660A8" w:rsidTr="005B7FB0">
        <w:trPr>
          <w:trHeight w:val="505"/>
        </w:trPr>
        <w:tc>
          <w:tcPr>
            <w:tcW w:w="109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Номера </w:t>
            </w:r>
            <w:r w:rsidRPr="00B660A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  <w:t>ответов</w:t>
            </w:r>
          </w:p>
        </w:tc>
        <w:tc>
          <w:tcPr>
            <w:tcW w:w="376" w:type="dxa"/>
            <w:gridSpan w:val="2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 w:val="restart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0A8" w:rsidRPr="00B660A8" w:rsidTr="005B7FB0">
        <w:trPr>
          <w:trHeight w:val="477"/>
        </w:trPr>
        <w:tc>
          <w:tcPr>
            <w:tcW w:w="1091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 xml:space="preserve">Отметки </w:t>
            </w: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>ВАИ</w:t>
            </w:r>
          </w:p>
        </w:tc>
        <w:tc>
          <w:tcPr>
            <w:tcW w:w="376" w:type="dxa"/>
            <w:gridSpan w:val="2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0A8" w:rsidRPr="00B660A8" w:rsidTr="005B7FB0">
        <w:trPr>
          <w:trHeight w:val="421"/>
        </w:trPr>
        <w:tc>
          <w:tcPr>
            <w:tcW w:w="8330" w:type="dxa"/>
            <w:gridSpan w:val="22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набранных</w:t>
            </w: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 xml:space="preserve"> баллов</w:t>
            </w:r>
          </w:p>
        </w:tc>
        <w:tc>
          <w:tcPr>
            <w:tcW w:w="1205" w:type="dxa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60A8" w:rsidRPr="00B660A8" w:rsidTr="002B27FF">
        <w:trPr>
          <w:trHeight w:val="337"/>
        </w:trPr>
        <w:tc>
          <w:tcPr>
            <w:tcW w:w="1242" w:type="dxa"/>
            <w:gridSpan w:val="2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сдачи зачета</w:t>
            </w:r>
          </w:p>
        </w:tc>
        <w:tc>
          <w:tcPr>
            <w:tcW w:w="3477" w:type="dxa"/>
            <w:gridSpan w:val="10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z w:val="20"/>
                <w:szCs w:val="20"/>
              </w:rPr>
              <w:t xml:space="preserve">«сдал»/«не сдал» </w:t>
            </w:r>
            <w:r w:rsidRPr="00B660A8">
              <w:rPr>
                <w:rFonts w:ascii="Times New Roman" w:hAnsi="Times New Roman" w:cs="Times New Roman"/>
                <w:sz w:val="20"/>
                <w:szCs w:val="20"/>
              </w:rPr>
              <w:br/>
              <w:t>(ненужное зачеркнуть)</w:t>
            </w:r>
          </w:p>
        </w:tc>
        <w:tc>
          <w:tcPr>
            <w:tcW w:w="4816" w:type="dxa"/>
            <w:gridSpan w:val="11"/>
            <w:vAlign w:val="center"/>
          </w:tcPr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__________________________________________</w:t>
            </w:r>
          </w:p>
          <w:p w:rsidR="00B660A8" w:rsidRPr="00B660A8" w:rsidRDefault="00B660A8" w:rsidP="002B27F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60A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(воинское звание </w:t>
            </w:r>
            <w:r w:rsidRPr="00B660A8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подпись, инициал имени</w:t>
            </w:r>
            <w:r w:rsidRPr="00B660A8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br/>
              <w:t xml:space="preserve"> и фамилия должностного лица ВАИ)</w:t>
            </w:r>
          </w:p>
        </w:tc>
      </w:tr>
    </w:tbl>
    <w:p w:rsidR="002B27FF" w:rsidRPr="002B27FF" w:rsidRDefault="002B27FF" w:rsidP="002B27FF">
      <w:pPr>
        <w:spacing w:after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B660A8" w:rsidRPr="00B660A8" w:rsidRDefault="00B660A8" w:rsidP="002B27F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60A8">
        <w:rPr>
          <w:rFonts w:ascii="Times New Roman" w:hAnsi="Times New Roman" w:cs="Times New Roman"/>
          <w:b/>
          <w:sz w:val="20"/>
          <w:szCs w:val="20"/>
        </w:rPr>
        <w:t>__________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</w:t>
      </w:r>
      <w:r w:rsidRPr="00B660A8">
        <w:rPr>
          <w:rFonts w:ascii="Times New Roman" w:hAnsi="Times New Roman" w:cs="Times New Roman"/>
          <w:b/>
          <w:sz w:val="20"/>
          <w:szCs w:val="20"/>
        </w:rPr>
        <w:t>_</w:t>
      </w:r>
    </w:p>
    <w:sectPr w:rsidR="00B660A8" w:rsidRPr="00B660A8" w:rsidSect="00B660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60A8"/>
    <w:rsid w:val="00175B5D"/>
    <w:rsid w:val="002B27FF"/>
    <w:rsid w:val="003E1B7E"/>
    <w:rsid w:val="005237FD"/>
    <w:rsid w:val="0055631B"/>
    <w:rsid w:val="00677F46"/>
    <w:rsid w:val="00727C5E"/>
    <w:rsid w:val="008C554C"/>
    <w:rsid w:val="00926F7C"/>
    <w:rsid w:val="009C4ED8"/>
    <w:rsid w:val="00AB75D0"/>
    <w:rsid w:val="00AC20D6"/>
    <w:rsid w:val="00B660A8"/>
    <w:rsid w:val="00B718FC"/>
    <w:rsid w:val="00BB2B53"/>
    <w:rsid w:val="00C07DA7"/>
    <w:rsid w:val="00C2708D"/>
    <w:rsid w:val="00C974B4"/>
    <w:rsid w:val="00CE6537"/>
    <w:rsid w:val="00DE0E42"/>
    <w:rsid w:val="00EC2435"/>
    <w:rsid w:val="00F0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979182-0713-4368-9CB4-C1D15050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D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0A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B66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20</cp:revision>
  <cp:lastPrinted>2017-03-24T06:48:00Z</cp:lastPrinted>
  <dcterms:created xsi:type="dcterms:W3CDTF">2016-10-07T05:10:00Z</dcterms:created>
  <dcterms:modified xsi:type="dcterms:W3CDTF">2018-03-07T20:45:00Z</dcterms:modified>
</cp:coreProperties>
</file>